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5A0" w:rsidRPr="004A6642" w:rsidRDefault="002A35A0" w:rsidP="002A35A0">
      <w:pPr>
        <w:pStyle w:val="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05pt;height:50.7pt" o:ole="" fillcolor="window">
            <v:imagedata r:id="rId4" o:title=""/>
          </v:shape>
          <o:OLEObject Type="Embed" ProgID="PBrush" ShapeID="_x0000_i1025" DrawAspect="Content" ObjectID="_1606132197" r:id="rId5"/>
        </w:object>
      </w:r>
    </w:p>
    <w:p w:rsidR="002A35A0" w:rsidRPr="004A6642" w:rsidRDefault="002A35A0" w:rsidP="002A35A0">
      <w:pPr>
        <w:pStyle w:val="2"/>
        <w:rPr>
          <w:color w:val="000000"/>
        </w:rPr>
      </w:pPr>
      <w:r w:rsidRPr="004A6642">
        <w:rPr>
          <w:color w:val="000000"/>
        </w:rPr>
        <w:t>УКРАЇНА</w:t>
      </w:r>
    </w:p>
    <w:p w:rsidR="002A35A0" w:rsidRPr="004A6642" w:rsidRDefault="002A35A0" w:rsidP="002A35A0">
      <w:pPr>
        <w:pStyle w:val="3"/>
        <w:rPr>
          <w:b/>
          <w:color w:val="000000"/>
        </w:rPr>
      </w:pPr>
      <w:proofErr w:type="spellStart"/>
      <w:r w:rsidRPr="004A6642">
        <w:rPr>
          <w:b/>
          <w:color w:val="000000"/>
        </w:rPr>
        <w:t>Пологівська</w:t>
      </w:r>
      <w:proofErr w:type="spellEnd"/>
      <w:r w:rsidRPr="004A6642">
        <w:rPr>
          <w:b/>
          <w:color w:val="000000"/>
        </w:rPr>
        <w:t xml:space="preserve"> районна рада</w:t>
      </w:r>
    </w:p>
    <w:p w:rsidR="002A35A0" w:rsidRPr="004A6642" w:rsidRDefault="002A35A0" w:rsidP="002A35A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2A35A0" w:rsidRPr="004A6642" w:rsidRDefault="002A35A0" w:rsidP="002A35A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2A35A0" w:rsidRPr="00F30895" w:rsidRDefault="002A35A0" w:rsidP="002A35A0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2A35A0" w:rsidRPr="004A6642" w:rsidRDefault="002A35A0" w:rsidP="002A35A0">
      <w:pPr>
        <w:jc w:val="center"/>
        <w:rPr>
          <w:b/>
          <w:i/>
          <w:color w:val="000000"/>
          <w:sz w:val="28"/>
        </w:rPr>
      </w:pPr>
    </w:p>
    <w:p w:rsidR="002A35A0" w:rsidRPr="004A6642" w:rsidRDefault="002A35A0" w:rsidP="002A35A0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 xml:space="preserve">Р і ш е н </w:t>
      </w:r>
      <w:proofErr w:type="spellStart"/>
      <w:r w:rsidRPr="004A6642">
        <w:rPr>
          <w:b/>
          <w:i/>
          <w:color w:val="000000"/>
          <w:sz w:val="28"/>
        </w:rPr>
        <w:t>н</w:t>
      </w:r>
      <w:proofErr w:type="spellEnd"/>
      <w:r w:rsidRPr="004A6642">
        <w:rPr>
          <w:b/>
          <w:i/>
          <w:color w:val="000000"/>
          <w:sz w:val="28"/>
        </w:rPr>
        <w:t xml:space="preserve"> я</w:t>
      </w:r>
    </w:p>
    <w:p w:rsidR="002A35A0" w:rsidRDefault="002A35A0" w:rsidP="002A35A0">
      <w:pPr>
        <w:rPr>
          <w:b/>
          <w:color w:val="000000"/>
        </w:rPr>
      </w:pPr>
    </w:p>
    <w:p w:rsidR="002A35A0" w:rsidRPr="006953B1" w:rsidRDefault="002A35A0" w:rsidP="002A35A0">
      <w:pPr>
        <w:rPr>
          <w:sz w:val="28"/>
          <w:u w:val="single"/>
        </w:rPr>
      </w:pPr>
      <w:r>
        <w:rPr>
          <w:sz w:val="28"/>
        </w:rPr>
        <w:t xml:space="preserve">________ 2018 року                                                  </w:t>
      </w:r>
      <w:r>
        <w:rPr>
          <w:sz w:val="28"/>
        </w:rPr>
        <w:t xml:space="preserve">                            </w:t>
      </w:r>
      <w:bookmarkStart w:id="0" w:name="_GoBack"/>
      <w:bookmarkEnd w:id="0"/>
      <w:r>
        <w:rPr>
          <w:sz w:val="28"/>
        </w:rPr>
        <w:t xml:space="preserve">         № </w:t>
      </w:r>
      <w:r>
        <w:rPr>
          <w:sz w:val="28"/>
          <w:u w:val="single"/>
        </w:rPr>
        <w:t xml:space="preserve">  __</w:t>
      </w:r>
    </w:p>
    <w:p w:rsidR="002A35A0" w:rsidRPr="004A6642" w:rsidRDefault="002A35A0" w:rsidP="002A35A0">
      <w:pPr>
        <w:rPr>
          <w:color w:val="000000"/>
        </w:rPr>
      </w:pPr>
    </w:p>
    <w:p w:rsidR="002A35A0" w:rsidRPr="00891B68" w:rsidRDefault="002A35A0" w:rsidP="002A35A0">
      <w:pPr>
        <w:pStyle w:val="a3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,9500 га"/>
        </w:smartTagPr>
        <w:r>
          <w:rPr>
            <w:color w:val="0000FF"/>
            <w:sz w:val="28"/>
            <w:szCs w:val="28"/>
          </w:rPr>
          <w:t>9,95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</w:p>
    <w:p w:rsidR="002A35A0" w:rsidRPr="00891B68" w:rsidRDefault="002A35A0" w:rsidP="002A35A0">
      <w:pPr>
        <w:pStyle w:val="a3"/>
        <w:rPr>
          <w:color w:val="000000"/>
          <w:sz w:val="28"/>
          <w:szCs w:val="28"/>
        </w:rPr>
      </w:pPr>
    </w:p>
    <w:p w:rsidR="002A35A0" w:rsidRPr="004A6642" w:rsidRDefault="002A35A0" w:rsidP="002A35A0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,9500 га"/>
        </w:smartTagPr>
        <w:r>
          <w:rPr>
            <w:color w:val="0000FF"/>
            <w:sz w:val="28"/>
            <w:szCs w:val="28"/>
          </w:rPr>
          <w:t>9,95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7:007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D04DEA">
        <w:rPr>
          <w:color w:val="000000"/>
          <w:sz w:val="28"/>
          <w:szCs w:val="28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D04DEA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 xml:space="preserve">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</w:t>
      </w:r>
      <w:r w:rsidRPr="004A6642">
        <w:rPr>
          <w:color w:val="000000"/>
          <w:sz w:val="28"/>
          <w:szCs w:val="28"/>
        </w:rPr>
        <w:t xml:space="preserve">, на підставі </w:t>
      </w:r>
      <w:proofErr w:type="spellStart"/>
      <w:r w:rsidRPr="004A6642">
        <w:rPr>
          <w:color w:val="000000"/>
          <w:sz w:val="28"/>
          <w:szCs w:val="28"/>
        </w:rPr>
        <w:t>ст.ст</w:t>
      </w:r>
      <w:proofErr w:type="spellEnd"/>
      <w:r w:rsidRPr="004A6642">
        <w:rPr>
          <w:color w:val="000000"/>
          <w:sz w:val="28"/>
          <w:szCs w:val="28"/>
        </w:rPr>
        <w:t xml:space="preserve">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</w:t>
      </w:r>
      <w:proofErr w:type="spellStart"/>
      <w:r w:rsidRPr="004A6642">
        <w:rPr>
          <w:color w:val="000000"/>
          <w:sz w:val="28"/>
          <w:szCs w:val="28"/>
        </w:rPr>
        <w:t>Пологівська</w:t>
      </w:r>
      <w:proofErr w:type="spellEnd"/>
      <w:r w:rsidRPr="004A6642">
        <w:rPr>
          <w:color w:val="000000"/>
          <w:sz w:val="28"/>
          <w:szCs w:val="28"/>
        </w:rPr>
        <w:t xml:space="preserve"> районна рада вирішила:</w:t>
      </w:r>
    </w:p>
    <w:p w:rsidR="002A35A0" w:rsidRPr="004A6642" w:rsidRDefault="002A35A0" w:rsidP="002A35A0">
      <w:pPr>
        <w:pStyle w:val="a3"/>
        <w:ind w:firstLine="709"/>
        <w:rPr>
          <w:color w:val="000000"/>
          <w:sz w:val="28"/>
          <w:szCs w:val="28"/>
        </w:rPr>
      </w:pPr>
    </w:p>
    <w:p w:rsidR="002A35A0" w:rsidRPr="004A6642" w:rsidRDefault="002A35A0" w:rsidP="002A35A0">
      <w:pPr>
        <w:pStyle w:val="a3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9,9500 га"/>
        </w:smartTagPr>
        <w:r>
          <w:rPr>
            <w:color w:val="0000FF"/>
            <w:sz w:val="28"/>
            <w:szCs w:val="28"/>
          </w:rPr>
          <w:t>9,95</w:t>
        </w:r>
        <w:r w:rsidRPr="001C06BD">
          <w:rPr>
            <w:color w:val="0000FF"/>
            <w:sz w:val="28"/>
            <w:szCs w:val="28"/>
          </w:rPr>
          <w:t>00</w:t>
        </w:r>
        <w:r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кадастровий номер 2324285700:</w:t>
      </w:r>
      <w:r w:rsidRPr="001C06BD">
        <w:rPr>
          <w:color w:val="0000FF"/>
          <w:sz w:val="28"/>
          <w:szCs w:val="28"/>
        </w:rPr>
        <w:t>0</w:t>
      </w:r>
      <w:r>
        <w:rPr>
          <w:color w:val="0000FF"/>
          <w:sz w:val="28"/>
          <w:szCs w:val="28"/>
        </w:rPr>
        <w:t>7:007</w:t>
      </w:r>
      <w:r w:rsidRPr="001C06BD">
        <w:rPr>
          <w:color w:val="0000FF"/>
          <w:sz w:val="28"/>
          <w:szCs w:val="28"/>
        </w:rPr>
        <w:t>:000</w:t>
      </w:r>
      <w:r>
        <w:rPr>
          <w:color w:val="0000FF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proofErr w:type="spellStart"/>
      <w:r>
        <w:rPr>
          <w:color w:val="000000"/>
          <w:sz w:val="28"/>
          <w:szCs w:val="28"/>
        </w:rPr>
        <w:t>Семенівське</w:t>
      </w:r>
      <w:proofErr w:type="spellEnd"/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</w:t>
      </w:r>
      <w:proofErr w:type="spellStart"/>
      <w:r>
        <w:rPr>
          <w:color w:val="000000"/>
          <w:sz w:val="28"/>
          <w:szCs w:val="28"/>
        </w:rPr>
        <w:t>Семенівської</w:t>
      </w:r>
      <w:proofErr w:type="spellEnd"/>
      <w:r>
        <w:rPr>
          <w:color w:val="000000"/>
          <w:sz w:val="28"/>
          <w:szCs w:val="28"/>
        </w:rPr>
        <w:t xml:space="preserve"> сільської ради </w:t>
      </w:r>
      <w:proofErr w:type="spellStart"/>
      <w:r>
        <w:rPr>
          <w:color w:val="000000"/>
          <w:sz w:val="28"/>
          <w:szCs w:val="28"/>
        </w:rPr>
        <w:t>Пологівського</w:t>
      </w:r>
      <w:proofErr w:type="spellEnd"/>
      <w:r>
        <w:rPr>
          <w:color w:val="000000"/>
          <w:sz w:val="28"/>
          <w:szCs w:val="28"/>
        </w:rPr>
        <w:t xml:space="preserve"> району Запорізької області.</w:t>
      </w:r>
    </w:p>
    <w:p w:rsidR="002A35A0" w:rsidRPr="004A6642" w:rsidRDefault="002A35A0" w:rsidP="002A35A0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2A35A0" w:rsidRPr="004A6642" w:rsidRDefault="002A35A0" w:rsidP="002A35A0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2A35A0" w:rsidRDefault="002A35A0" w:rsidP="002A35A0">
      <w:pPr>
        <w:pStyle w:val="a3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</w:t>
      </w:r>
      <w:r>
        <w:rPr>
          <w:color w:val="000000"/>
          <w:sz w:val="28"/>
          <w:szCs w:val="28"/>
        </w:rPr>
        <w:t>кології та природокористування.</w:t>
      </w:r>
    </w:p>
    <w:p w:rsidR="002A35A0" w:rsidRPr="004A6642" w:rsidRDefault="002A35A0" w:rsidP="002A35A0">
      <w:pPr>
        <w:pStyle w:val="a3"/>
        <w:ind w:firstLine="709"/>
        <w:rPr>
          <w:color w:val="000000"/>
          <w:sz w:val="28"/>
          <w:szCs w:val="28"/>
        </w:rPr>
      </w:pPr>
    </w:p>
    <w:p w:rsidR="003066E2" w:rsidRPr="002A35A0" w:rsidRDefault="002A35A0" w:rsidP="002A35A0">
      <w:pPr>
        <w:pStyle w:val="a3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 </w:t>
      </w:r>
      <w:r>
        <w:rPr>
          <w:color w:val="000000"/>
          <w:sz w:val="28"/>
          <w:szCs w:val="28"/>
        </w:rPr>
        <w:t>О.П.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Покутній</w:t>
      </w:r>
    </w:p>
    <w:sectPr w:rsidR="003066E2" w:rsidRPr="002A35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5A0"/>
    <w:rsid w:val="00067F56"/>
    <w:rsid w:val="002A35A0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CCD75B1"/>
  <w15:chartTrackingRefBased/>
  <w15:docId w15:val="{AF10DFDA-3A51-4679-B735-93AF34383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2">
    <w:name w:val="heading 2"/>
    <w:basedOn w:val="a"/>
    <w:next w:val="a"/>
    <w:link w:val="20"/>
    <w:qFormat/>
    <w:rsid w:val="002A35A0"/>
    <w:pPr>
      <w:keepNext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2A35A0"/>
    <w:pPr>
      <w:keepNext/>
      <w:jc w:val="center"/>
      <w:outlineLvl w:val="2"/>
    </w:pPr>
    <w:rPr>
      <w:i/>
      <w:sz w:val="28"/>
      <w:szCs w:val="20"/>
    </w:rPr>
  </w:style>
  <w:style w:type="paragraph" w:styleId="4">
    <w:name w:val="heading 4"/>
    <w:basedOn w:val="a"/>
    <w:next w:val="a"/>
    <w:link w:val="40"/>
    <w:qFormat/>
    <w:rsid w:val="002A35A0"/>
    <w:pPr>
      <w:keepNext/>
      <w:jc w:val="both"/>
      <w:outlineLvl w:val="3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A35A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2A35A0"/>
    <w:rPr>
      <w:rFonts w:ascii="Times New Roman" w:eastAsia="Times New Roman" w:hAnsi="Times New Roman" w:cs="Times New Roman"/>
      <w:i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2A35A0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3">
    <w:name w:val="No Spacing"/>
    <w:basedOn w:val="a4"/>
    <w:uiPriority w:val="1"/>
    <w:qFormat/>
    <w:rsid w:val="002A35A0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a4">
    <w:name w:val="List Continue"/>
    <w:basedOn w:val="a"/>
    <w:uiPriority w:val="99"/>
    <w:semiHidden/>
    <w:unhideWhenUsed/>
    <w:rsid w:val="002A35A0"/>
    <w:pPr>
      <w:spacing w:after="120"/>
      <w:ind w:left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2018-12-12T12:52:00Z</dcterms:created>
  <dcterms:modified xsi:type="dcterms:W3CDTF">2018-12-12T13:03:00Z</dcterms:modified>
</cp:coreProperties>
</file>